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18" w:rsidRPr="00FC3CDB" w:rsidRDefault="00DE2218" w:rsidP="00DE2218">
      <w:pPr>
        <w:jc w:val="center"/>
        <w:rPr>
          <w:rFonts w:ascii="Verdana" w:hAnsi="Verdana"/>
          <w:b/>
          <w:sz w:val="28"/>
          <w:szCs w:val="28"/>
        </w:rPr>
      </w:pPr>
      <w:r w:rsidRPr="00FC3CDB">
        <w:rPr>
          <w:rFonts w:ascii="Verdana" w:hAnsi="Verdana"/>
          <w:b/>
          <w:sz w:val="28"/>
          <w:szCs w:val="28"/>
        </w:rPr>
        <w:t>Общество с ограниченной ответственностью «</w:t>
      </w:r>
      <w:proofErr w:type="spellStart"/>
      <w:r w:rsidRPr="00FC3CDB">
        <w:rPr>
          <w:rFonts w:ascii="Verdana" w:hAnsi="Verdana"/>
          <w:b/>
          <w:sz w:val="28"/>
          <w:szCs w:val="28"/>
        </w:rPr>
        <w:t>Паола-Текс</w:t>
      </w:r>
      <w:proofErr w:type="spellEnd"/>
      <w:r w:rsidRPr="00FC3CDB">
        <w:rPr>
          <w:rFonts w:ascii="Verdana" w:hAnsi="Verdana"/>
          <w:b/>
          <w:sz w:val="28"/>
          <w:szCs w:val="28"/>
        </w:rPr>
        <w:t>»</w:t>
      </w:r>
    </w:p>
    <w:p w:rsidR="00DE2218" w:rsidRPr="00FC3CDB" w:rsidRDefault="00DE2218" w:rsidP="00DE2218">
      <w:pPr>
        <w:jc w:val="center"/>
        <w:rPr>
          <w:rFonts w:ascii="Verdana" w:hAnsi="Verdana"/>
          <w:sz w:val="22"/>
          <w:szCs w:val="22"/>
        </w:rPr>
      </w:pPr>
      <w:r w:rsidRPr="00FC3CDB">
        <w:rPr>
          <w:rFonts w:ascii="Verdana" w:hAnsi="Verdana"/>
          <w:sz w:val="22"/>
          <w:szCs w:val="22"/>
        </w:rPr>
        <w:t xml:space="preserve">Россия, </w:t>
      </w:r>
      <w:proofErr w:type="gramStart"/>
      <w:r w:rsidRPr="00FC3CDB">
        <w:rPr>
          <w:rFonts w:ascii="Verdana" w:hAnsi="Verdana"/>
          <w:sz w:val="22"/>
          <w:szCs w:val="22"/>
        </w:rPr>
        <w:t>г</w:t>
      </w:r>
      <w:proofErr w:type="gramEnd"/>
      <w:r w:rsidRPr="00FC3CDB">
        <w:rPr>
          <w:rFonts w:ascii="Verdana" w:hAnsi="Verdana"/>
          <w:sz w:val="22"/>
          <w:szCs w:val="22"/>
        </w:rPr>
        <w:t xml:space="preserve">. Иваново, ул. Спартака, д. 22 тел/факс (4932) 37-40-84, 34-50-35 </w:t>
      </w:r>
    </w:p>
    <w:p w:rsidR="00DE2218" w:rsidRPr="00FC3CDB" w:rsidRDefault="00DE2218" w:rsidP="00DE2218">
      <w:pPr>
        <w:rPr>
          <w:rFonts w:ascii="Verdana" w:hAnsi="Verdana"/>
          <w:color w:val="FF0000"/>
          <w:sz w:val="22"/>
          <w:szCs w:val="22"/>
          <w:lang w:val="de-DE"/>
        </w:rPr>
      </w:pPr>
      <w:r w:rsidRPr="00C52F78">
        <w:rPr>
          <w:rFonts w:ascii="Verdana" w:hAnsi="Verdana"/>
          <w:sz w:val="22"/>
          <w:szCs w:val="22"/>
        </w:rPr>
        <w:t xml:space="preserve"> </w:t>
      </w:r>
      <w:r w:rsidRPr="00FC3CDB">
        <w:rPr>
          <w:rFonts w:ascii="Verdana" w:hAnsi="Verdana"/>
          <w:color w:val="FF0000"/>
          <w:sz w:val="22"/>
          <w:szCs w:val="22"/>
          <w:lang w:val="de-DE"/>
        </w:rPr>
        <w:t>e-</w:t>
      </w:r>
      <w:proofErr w:type="spellStart"/>
      <w:r w:rsidRPr="00FC3CDB">
        <w:rPr>
          <w:rFonts w:ascii="Verdana" w:hAnsi="Verdana"/>
          <w:color w:val="FF0000"/>
          <w:sz w:val="22"/>
          <w:szCs w:val="22"/>
          <w:lang w:val="de-DE"/>
        </w:rPr>
        <w:t>mail</w:t>
      </w:r>
      <w:proofErr w:type="spellEnd"/>
      <w:r w:rsidRPr="00FC3CDB">
        <w:rPr>
          <w:rFonts w:ascii="Verdana" w:hAnsi="Verdana"/>
          <w:color w:val="FF0000"/>
          <w:sz w:val="22"/>
          <w:szCs w:val="22"/>
          <w:lang w:val="de-DE"/>
        </w:rPr>
        <w:t xml:space="preserve">: </w:t>
      </w:r>
      <w:r>
        <w:rPr>
          <w:rFonts w:ascii="Verdana" w:hAnsi="Verdana"/>
          <w:color w:val="FF0000"/>
          <w:sz w:val="22"/>
          <w:szCs w:val="22"/>
          <w:lang w:val="de-DE"/>
        </w:rPr>
        <w:t>paola-tex@mail.ru</w:t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 w:rsidRPr="00FC3CDB">
        <w:rPr>
          <w:rFonts w:ascii="Verdana" w:hAnsi="Verdana"/>
          <w:color w:val="FF0000"/>
          <w:sz w:val="22"/>
          <w:szCs w:val="22"/>
        </w:rPr>
        <w:t>сайт</w:t>
      </w:r>
      <w:r w:rsidRPr="00FC3CDB">
        <w:rPr>
          <w:rFonts w:ascii="Verdana" w:hAnsi="Verdana"/>
          <w:color w:val="FF0000"/>
          <w:sz w:val="22"/>
          <w:szCs w:val="22"/>
          <w:lang w:val="de-DE"/>
        </w:rPr>
        <w:t>:www.mirabell-tex.ru</w:t>
      </w:r>
    </w:p>
    <w:p w:rsidR="006866C1" w:rsidRDefault="006866C1"/>
    <w:p w:rsidR="00DE2218" w:rsidRDefault="00DE2218" w:rsidP="00DE2218">
      <w:pPr>
        <w:jc w:val="center"/>
        <w:rPr>
          <w:rFonts w:ascii="Verdana" w:hAnsi="Verdana"/>
          <w:b/>
          <w:i/>
          <w:sz w:val="22"/>
          <w:szCs w:val="22"/>
        </w:rPr>
      </w:pPr>
      <w:r w:rsidRPr="00FC3CDB">
        <w:rPr>
          <w:rFonts w:ascii="Verdana" w:hAnsi="Verdana"/>
          <w:b/>
          <w:i/>
          <w:sz w:val="22"/>
          <w:szCs w:val="22"/>
        </w:rPr>
        <w:t>Постельное белье «</w:t>
      </w:r>
      <w:r w:rsidRPr="00FC3CDB">
        <w:rPr>
          <w:rFonts w:ascii="Verdana" w:hAnsi="Verdana"/>
          <w:b/>
          <w:i/>
          <w:sz w:val="22"/>
          <w:szCs w:val="22"/>
          <w:lang w:val="en-US"/>
        </w:rPr>
        <w:t>MIRABELL</w:t>
      </w:r>
      <w:r w:rsidRPr="00FC3CDB">
        <w:rPr>
          <w:rFonts w:ascii="Verdana" w:hAnsi="Verdana"/>
          <w:b/>
          <w:i/>
          <w:sz w:val="22"/>
          <w:szCs w:val="22"/>
        </w:rPr>
        <w:t>» поплин пр-ва Китай</w:t>
      </w:r>
    </w:p>
    <w:p w:rsidR="00DE2218" w:rsidRDefault="00DE2218" w:rsidP="00DE2218">
      <w:pPr>
        <w:jc w:val="center"/>
        <w:rPr>
          <w:rFonts w:ascii="Verdana" w:hAnsi="Verdana"/>
          <w:b/>
          <w:i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985"/>
        <w:gridCol w:w="1842"/>
        <w:gridCol w:w="1276"/>
        <w:gridCol w:w="1276"/>
        <w:gridCol w:w="1276"/>
      </w:tblGrid>
      <w:tr w:rsidR="00DE2218" w:rsidRPr="00EA67A5" w:rsidTr="007C734B">
        <w:tc>
          <w:tcPr>
            <w:tcW w:w="534" w:type="dxa"/>
            <w:vMerge w:val="restart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A67A5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DE2218" w:rsidRPr="00EA67A5" w:rsidRDefault="00DE2218" w:rsidP="007C73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67A5">
              <w:rPr>
                <w:rFonts w:ascii="Verdana" w:hAnsi="Verdan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gridSpan w:val="2"/>
            <w:vMerge w:val="restart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67A5">
              <w:rPr>
                <w:rFonts w:ascii="Verdana" w:hAnsi="Verdana"/>
                <w:b/>
                <w:sz w:val="18"/>
                <w:szCs w:val="18"/>
              </w:rPr>
              <w:t>Размер</w:t>
            </w:r>
          </w:p>
        </w:tc>
        <w:tc>
          <w:tcPr>
            <w:tcW w:w="3828" w:type="dxa"/>
            <w:gridSpan w:val="3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67A5">
              <w:rPr>
                <w:rFonts w:ascii="Verdana" w:hAnsi="Verdana"/>
                <w:b/>
                <w:sz w:val="18"/>
                <w:szCs w:val="18"/>
              </w:rPr>
              <w:t>Цена (руб.)</w:t>
            </w:r>
          </w:p>
        </w:tc>
      </w:tr>
      <w:tr w:rsidR="00DE2218" w:rsidRPr="00EA67A5" w:rsidTr="007C734B">
        <w:tc>
          <w:tcPr>
            <w:tcW w:w="534" w:type="dxa"/>
            <w:vMerge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 10</w:t>
            </w:r>
            <w:r w:rsidRPr="00EA67A5">
              <w:rPr>
                <w:rFonts w:ascii="Verdana" w:hAnsi="Verdana"/>
                <w:sz w:val="16"/>
                <w:szCs w:val="16"/>
              </w:rPr>
              <w:t>0 тыс. руб.</w:t>
            </w:r>
          </w:p>
        </w:tc>
        <w:tc>
          <w:tcPr>
            <w:tcW w:w="1276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Свыше 10</w:t>
            </w:r>
            <w:r w:rsidRPr="00EA67A5">
              <w:rPr>
                <w:rFonts w:ascii="Verdana" w:hAnsi="Verdana"/>
                <w:sz w:val="16"/>
                <w:szCs w:val="16"/>
              </w:rPr>
              <w:t>0 тыс. руб.</w:t>
            </w:r>
          </w:p>
        </w:tc>
        <w:tc>
          <w:tcPr>
            <w:tcW w:w="1276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Свыше 2</w:t>
            </w:r>
            <w:r w:rsidRPr="00EA67A5">
              <w:rPr>
                <w:rFonts w:ascii="Verdana" w:hAnsi="Verdana"/>
                <w:sz w:val="16"/>
                <w:szCs w:val="16"/>
              </w:rPr>
              <w:t>00 тыс. руб.</w:t>
            </w:r>
          </w:p>
        </w:tc>
      </w:tr>
      <w:tr w:rsidR="00DE2218" w:rsidRPr="00EA67A5" w:rsidTr="007C734B">
        <w:tc>
          <w:tcPr>
            <w:tcW w:w="534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 xml:space="preserve">1. </w:t>
            </w:r>
          </w:p>
        </w:tc>
        <w:tc>
          <w:tcPr>
            <w:tcW w:w="2551" w:type="dxa"/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КПБ 1,5 спальный</w:t>
            </w:r>
          </w:p>
        </w:tc>
        <w:tc>
          <w:tcPr>
            <w:tcW w:w="1985" w:type="dxa"/>
            <w:tcBorders>
              <w:bottom w:val="single" w:sz="4" w:space="0" w:color="000000"/>
              <w:right w:val="nil"/>
            </w:tcBorders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Пододеяльник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Простыня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Наволочка</w:t>
            </w:r>
          </w:p>
        </w:tc>
        <w:tc>
          <w:tcPr>
            <w:tcW w:w="1842" w:type="dxa"/>
            <w:tcBorders>
              <w:left w:val="nil"/>
            </w:tcBorders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 шт. - 145×217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 шт. - 150×220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2 шт. - 70×70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520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515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505</w:t>
            </w:r>
          </w:p>
        </w:tc>
      </w:tr>
      <w:tr w:rsidR="00DE2218" w:rsidRPr="00EA67A5" w:rsidTr="007C734B">
        <w:tc>
          <w:tcPr>
            <w:tcW w:w="534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КПБ 2 спальный</w:t>
            </w:r>
          </w:p>
        </w:tc>
        <w:tc>
          <w:tcPr>
            <w:tcW w:w="1985" w:type="dxa"/>
            <w:tcBorders>
              <w:bottom w:val="single" w:sz="4" w:space="0" w:color="000000"/>
              <w:right w:val="nil"/>
            </w:tcBorders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Пододеяльник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Простыня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Наволочка</w:t>
            </w:r>
          </w:p>
        </w:tc>
        <w:tc>
          <w:tcPr>
            <w:tcW w:w="1842" w:type="dxa"/>
            <w:tcBorders>
              <w:left w:val="nil"/>
            </w:tcBorders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 шт. - 175×217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 шт. - 180×220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2 шт. - 70×70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E5F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95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590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E5F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77</w:t>
            </w:r>
          </w:p>
        </w:tc>
      </w:tr>
      <w:tr w:rsidR="00DE2218" w:rsidRPr="00EA67A5" w:rsidTr="007C734B">
        <w:tc>
          <w:tcPr>
            <w:tcW w:w="534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КПБ 2 спальный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с Евро простыней</w:t>
            </w:r>
          </w:p>
        </w:tc>
        <w:tc>
          <w:tcPr>
            <w:tcW w:w="1985" w:type="dxa"/>
            <w:tcBorders>
              <w:bottom w:val="single" w:sz="4" w:space="0" w:color="000000"/>
              <w:right w:val="nil"/>
            </w:tcBorders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Пододеяльник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Простыня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Наволочка</w:t>
            </w:r>
          </w:p>
        </w:tc>
        <w:tc>
          <w:tcPr>
            <w:tcW w:w="1842" w:type="dxa"/>
            <w:tcBorders>
              <w:left w:val="nil"/>
            </w:tcBorders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 шт. - 175×217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 шт. - 240×220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 xml:space="preserve">2 шт. - 70×70 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650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644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631</w:t>
            </w:r>
          </w:p>
        </w:tc>
      </w:tr>
      <w:tr w:rsidR="00DE2218" w:rsidRPr="00EA67A5" w:rsidTr="007C734B">
        <w:tc>
          <w:tcPr>
            <w:tcW w:w="534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551" w:type="dxa"/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КПБ Евро</w:t>
            </w:r>
          </w:p>
        </w:tc>
        <w:tc>
          <w:tcPr>
            <w:tcW w:w="1985" w:type="dxa"/>
            <w:tcBorders>
              <w:bottom w:val="single" w:sz="4" w:space="0" w:color="000000"/>
              <w:right w:val="nil"/>
            </w:tcBorders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Пододеяльник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Простыня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Наволочка</w:t>
            </w:r>
          </w:p>
        </w:tc>
        <w:tc>
          <w:tcPr>
            <w:tcW w:w="1842" w:type="dxa"/>
            <w:tcBorders>
              <w:left w:val="nil"/>
            </w:tcBorders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 шт. - 240×220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 шт. - 240×220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2 шт. - 70×70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770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762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747</w:t>
            </w:r>
          </w:p>
        </w:tc>
      </w:tr>
      <w:tr w:rsidR="00DE2218" w:rsidRPr="00EA67A5" w:rsidTr="007C734B">
        <w:tc>
          <w:tcPr>
            <w:tcW w:w="534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551" w:type="dxa"/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 xml:space="preserve">КПБ Евро мини    </w:t>
            </w:r>
          </w:p>
        </w:tc>
        <w:tc>
          <w:tcPr>
            <w:tcW w:w="1985" w:type="dxa"/>
            <w:tcBorders>
              <w:bottom w:val="single" w:sz="4" w:space="0" w:color="000000"/>
              <w:right w:val="nil"/>
            </w:tcBorders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Пододеяльник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Простыня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Наволочка</w:t>
            </w:r>
          </w:p>
        </w:tc>
        <w:tc>
          <w:tcPr>
            <w:tcW w:w="1842" w:type="dxa"/>
            <w:tcBorders>
              <w:left w:val="nil"/>
            </w:tcBorders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 шт. - 200×220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 шт. - 240×220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2 шт. - 70×70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705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698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684</w:t>
            </w:r>
          </w:p>
        </w:tc>
      </w:tr>
      <w:tr w:rsidR="00DE2218" w:rsidRPr="00EA67A5" w:rsidTr="007C734B">
        <w:tc>
          <w:tcPr>
            <w:tcW w:w="534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551" w:type="dxa"/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КПБ семейный</w:t>
            </w:r>
          </w:p>
        </w:tc>
        <w:tc>
          <w:tcPr>
            <w:tcW w:w="1985" w:type="dxa"/>
            <w:tcBorders>
              <w:bottom w:val="single" w:sz="4" w:space="0" w:color="000000"/>
              <w:right w:val="nil"/>
            </w:tcBorders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Пододеяльник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Простыня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Наволочка</w:t>
            </w:r>
          </w:p>
        </w:tc>
        <w:tc>
          <w:tcPr>
            <w:tcW w:w="1842" w:type="dxa"/>
            <w:tcBorders>
              <w:left w:val="nil"/>
            </w:tcBorders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2 шт. - 145×217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 шт. - 240×220</w:t>
            </w:r>
          </w:p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 xml:space="preserve">2 шт. - 70×70    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800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E5F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92</w:t>
            </w:r>
          </w:p>
        </w:tc>
        <w:tc>
          <w:tcPr>
            <w:tcW w:w="1276" w:type="dxa"/>
          </w:tcPr>
          <w:p w:rsidR="00DE2218" w:rsidRPr="002D3E5F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3E5F">
              <w:rPr>
                <w:rFonts w:ascii="Verdana" w:hAnsi="Verdana"/>
                <w:sz w:val="18"/>
                <w:szCs w:val="18"/>
              </w:rPr>
              <w:t>7</w:t>
            </w:r>
            <w:r>
              <w:rPr>
                <w:rFonts w:ascii="Verdana" w:hAnsi="Verdana"/>
                <w:sz w:val="18"/>
                <w:szCs w:val="18"/>
              </w:rPr>
              <w:t>76</w:t>
            </w:r>
          </w:p>
        </w:tc>
      </w:tr>
      <w:tr w:rsidR="00DE2218" w:rsidRPr="00EA67A5" w:rsidTr="007C734B">
        <w:tc>
          <w:tcPr>
            <w:tcW w:w="534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551" w:type="dxa"/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Пододеяльник 1,5 спальный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DE2218" w:rsidRPr="00407C4E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7C4E">
              <w:rPr>
                <w:rFonts w:ascii="Verdana" w:hAnsi="Verdana"/>
                <w:sz w:val="18"/>
                <w:szCs w:val="18"/>
              </w:rPr>
              <w:t>145×214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C38FB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258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C38FB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52</w:t>
            </w:r>
          </w:p>
        </w:tc>
      </w:tr>
      <w:tr w:rsidR="00DE2218" w:rsidRPr="00EA67A5" w:rsidTr="007C734B">
        <w:tc>
          <w:tcPr>
            <w:tcW w:w="534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551" w:type="dxa"/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Пододеяльник 2 спальный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175×217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310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307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301</w:t>
            </w:r>
          </w:p>
        </w:tc>
      </w:tr>
      <w:tr w:rsidR="00DE2218" w:rsidRPr="00EA67A5" w:rsidTr="007C734B">
        <w:tc>
          <w:tcPr>
            <w:tcW w:w="534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2551" w:type="dxa"/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Пододеяльник Евро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240×220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425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421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412</w:t>
            </w:r>
          </w:p>
        </w:tc>
      </w:tr>
      <w:tr w:rsidR="00DE2218" w:rsidRPr="00EA67A5" w:rsidTr="007C734B">
        <w:tc>
          <w:tcPr>
            <w:tcW w:w="534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2551" w:type="dxa"/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Пододеяльник евро мини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200×220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C38FB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C38FB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C38FB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</w:tr>
      <w:tr w:rsidR="00DE2218" w:rsidRPr="00EA67A5" w:rsidTr="007C734B">
        <w:tc>
          <w:tcPr>
            <w:tcW w:w="534" w:type="dxa"/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2551" w:type="dxa"/>
          </w:tcPr>
          <w:p w:rsidR="00DE2218" w:rsidRPr="00EA67A5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Простыня 1,5 спальная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DE2218" w:rsidRPr="00EA67A5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67A5">
              <w:rPr>
                <w:rFonts w:ascii="Verdana" w:hAnsi="Verdana"/>
                <w:sz w:val="18"/>
                <w:szCs w:val="18"/>
              </w:rPr>
              <w:t>150×220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135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C38FB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DE2218" w:rsidRPr="002C38FB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C38FB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</w:tr>
      <w:tr w:rsidR="00DE2218" w:rsidRPr="00B060D4" w:rsidTr="007C734B">
        <w:tc>
          <w:tcPr>
            <w:tcW w:w="534" w:type="dxa"/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60D4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2551" w:type="dxa"/>
          </w:tcPr>
          <w:p w:rsidR="00DE2218" w:rsidRPr="00B060D4" w:rsidRDefault="00DE2218" w:rsidP="007C734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060D4">
              <w:rPr>
                <w:rFonts w:ascii="Verdana" w:hAnsi="Verdana"/>
                <w:sz w:val="18"/>
                <w:szCs w:val="18"/>
              </w:rPr>
              <w:t xml:space="preserve">Простыня   </w:t>
            </w:r>
          </w:p>
          <w:p w:rsidR="00DE2218" w:rsidRPr="00B060D4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B060D4">
              <w:rPr>
                <w:rFonts w:ascii="Verdana" w:hAnsi="Verdana"/>
                <w:sz w:val="18"/>
                <w:szCs w:val="18"/>
              </w:rPr>
              <w:t>2 спальная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60D4">
              <w:rPr>
                <w:rFonts w:ascii="Verdana" w:hAnsi="Verdana"/>
                <w:sz w:val="18"/>
                <w:szCs w:val="18"/>
              </w:rPr>
              <w:t>180×220</w:t>
            </w:r>
          </w:p>
        </w:tc>
        <w:tc>
          <w:tcPr>
            <w:tcW w:w="1276" w:type="dxa"/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60D4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156</w:t>
            </w:r>
          </w:p>
        </w:tc>
        <w:tc>
          <w:tcPr>
            <w:tcW w:w="1276" w:type="dxa"/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152</w:t>
            </w:r>
          </w:p>
        </w:tc>
      </w:tr>
      <w:tr w:rsidR="00DE2218" w:rsidRPr="00B060D4" w:rsidTr="007C734B">
        <w:tc>
          <w:tcPr>
            <w:tcW w:w="534" w:type="dxa"/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60D4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2551" w:type="dxa"/>
          </w:tcPr>
          <w:p w:rsidR="00DE2218" w:rsidRPr="00B060D4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B060D4">
              <w:rPr>
                <w:rFonts w:ascii="Verdana" w:hAnsi="Verdana"/>
                <w:sz w:val="18"/>
                <w:szCs w:val="18"/>
              </w:rPr>
              <w:t xml:space="preserve">Простыня   </w:t>
            </w:r>
          </w:p>
          <w:p w:rsidR="00DE2218" w:rsidRPr="00B060D4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B060D4">
              <w:rPr>
                <w:rFonts w:ascii="Verdana" w:hAnsi="Verdana"/>
                <w:sz w:val="18"/>
                <w:szCs w:val="18"/>
              </w:rPr>
              <w:t>Евро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60D4">
              <w:rPr>
                <w:rFonts w:ascii="Verdana" w:hAnsi="Verdana"/>
                <w:sz w:val="18"/>
                <w:szCs w:val="18"/>
              </w:rPr>
              <w:t>240×220</w:t>
            </w:r>
          </w:p>
        </w:tc>
        <w:tc>
          <w:tcPr>
            <w:tcW w:w="1276" w:type="dxa"/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210</w:t>
            </w:r>
          </w:p>
        </w:tc>
        <w:tc>
          <w:tcPr>
            <w:tcW w:w="1276" w:type="dxa"/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208</w:t>
            </w:r>
          </w:p>
        </w:tc>
        <w:tc>
          <w:tcPr>
            <w:tcW w:w="1276" w:type="dxa"/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204</w:t>
            </w:r>
          </w:p>
        </w:tc>
      </w:tr>
      <w:tr w:rsidR="00DE2218" w:rsidRPr="00B060D4" w:rsidTr="007C734B">
        <w:tc>
          <w:tcPr>
            <w:tcW w:w="534" w:type="dxa"/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60D4">
              <w:rPr>
                <w:rFonts w:ascii="Verdana" w:hAnsi="Verdana"/>
                <w:sz w:val="18"/>
                <w:szCs w:val="18"/>
              </w:rPr>
              <w:t>14.</w:t>
            </w:r>
          </w:p>
        </w:tc>
        <w:tc>
          <w:tcPr>
            <w:tcW w:w="2551" w:type="dxa"/>
          </w:tcPr>
          <w:p w:rsidR="00DE2218" w:rsidRPr="00B060D4" w:rsidRDefault="00DE2218" w:rsidP="007C734B">
            <w:pPr>
              <w:rPr>
                <w:rFonts w:ascii="Verdana" w:hAnsi="Verdana"/>
                <w:sz w:val="18"/>
                <w:szCs w:val="18"/>
              </w:rPr>
            </w:pPr>
            <w:r w:rsidRPr="00B060D4">
              <w:rPr>
                <w:rFonts w:ascii="Verdana" w:hAnsi="Verdana"/>
                <w:sz w:val="18"/>
                <w:szCs w:val="18"/>
              </w:rPr>
              <w:t>Наволочка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060D4">
              <w:rPr>
                <w:rFonts w:ascii="Verdana" w:hAnsi="Verdana"/>
                <w:sz w:val="18"/>
                <w:szCs w:val="18"/>
              </w:rPr>
              <w:t>1 шт.  70×70</w:t>
            </w:r>
            <w:r w:rsidRPr="00B060D4">
              <w:rPr>
                <w:rFonts w:ascii="Verdana" w:hAnsi="Verdana"/>
                <w:sz w:val="18"/>
                <w:szCs w:val="18"/>
              </w:rPr>
              <w:br/>
              <w:t>2 шт.  70×70</w:t>
            </w:r>
            <w:r w:rsidRPr="00B060D4">
              <w:rPr>
                <w:rFonts w:ascii="Verdana" w:hAnsi="Verdana"/>
                <w:sz w:val="18"/>
                <w:szCs w:val="18"/>
              </w:rPr>
              <w:br/>
              <w:t>1 шт.  50×70</w:t>
            </w:r>
            <w:r w:rsidRPr="00B060D4">
              <w:rPr>
                <w:rFonts w:ascii="Verdana" w:hAnsi="Verdana"/>
                <w:sz w:val="18"/>
                <w:szCs w:val="18"/>
              </w:rPr>
              <w:br/>
              <w:t>2 шт.  50×70</w:t>
            </w:r>
            <w:r w:rsidRPr="00B060D4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276" w:type="dxa"/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67</w:t>
            </w:r>
          </w:p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134</w:t>
            </w:r>
          </w:p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114</w:t>
            </w:r>
          </w:p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66,33</w:t>
            </w:r>
          </w:p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132,66</w:t>
            </w:r>
          </w:p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56,43</w:t>
            </w:r>
          </w:p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112,86</w:t>
            </w:r>
          </w:p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</w:t>
            </w:r>
          </w:p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130</w:t>
            </w:r>
          </w:p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</w:p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110</w:t>
            </w:r>
          </w:p>
          <w:p w:rsidR="00DE2218" w:rsidRPr="00B060D4" w:rsidRDefault="00DE2218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E2218" w:rsidRDefault="00DE2218" w:rsidP="00DE2218">
      <w:pPr>
        <w:rPr>
          <w:rFonts w:ascii="Verdana" w:hAnsi="Verdana"/>
          <w:b/>
          <w:i/>
          <w:sz w:val="22"/>
          <w:szCs w:val="22"/>
        </w:rPr>
      </w:pPr>
    </w:p>
    <w:p w:rsidR="00DE2218" w:rsidRPr="00DE2218" w:rsidRDefault="00DE2218" w:rsidP="00DE2218">
      <w:pPr>
        <w:ind w:left="-1134"/>
      </w:pPr>
    </w:p>
    <w:sectPr w:rsidR="00DE2218" w:rsidRPr="00DE2218" w:rsidSect="00DE22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218"/>
    <w:rsid w:val="006866C1"/>
    <w:rsid w:val="00994DDC"/>
    <w:rsid w:val="00A86CA6"/>
    <w:rsid w:val="00DE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паола</dc:creator>
  <cp:keywords/>
  <dc:description/>
  <cp:lastModifiedBy>паола</cp:lastModifiedBy>
  <cp:revision>2</cp:revision>
  <dcterms:created xsi:type="dcterms:W3CDTF">2010-11-11T10:39:00Z</dcterms:created>
  <dcterms:modified xsi:type="dcterms:W3CDTF">2010-11-11T10:40:00Z</dcterms:modified>
</cp:coreProperties>
</file>