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29" w:rsidRPr="00FC3CDB" w:rsidRDefault="006B3029" w:rsidP="006B3029">
      <w:pPr>
        <w:jc w:val="center"/>
        <w:rPr>
          <w:rFonts w:ascii="Verdana" w:hAnsi="Verdana"/>
          <w:b/>
          <w:sz w:val="28"/>
          <w:szCs w:val="28"/>
        </w:rPr>
      </w:pPr>
      <w:r w:rsidRPr="00FC3CDB">
        <w:rPr>
          <w:rFonts w:ascii="Verdana" w:hAnsi="Verdana"/>
          <w:b/>
          <w:sz w:val="28"/>
          <w:szCs w:val="28"/>
        </w:rPr>
        <w:t>Общество с ограниченной ответственностью «</w:t>
      </w:r>
      <w:proofErr w:type="spellStart"/>
      <w:r w:rsidRPr="00FC3CDB">
        <w:rPr>
          <w:rFonts w:ascii="Verdana" w:hAnsi="Verdana"/>
          <w:b/>
          <w:sz w:val="28"/>
          <w:szCs w:val="28"/>
        </w:rPr>
        <w:t>Паола-Текс</w:t>
      </w:r>
      <w:proofErr w:type="spellEnd"/>
      <w:r w:rsidRPr="00FC3CDB">
        <w:rPr>
          <w:rFonts w:ascii="Verdana" w:hAnsi="Verdana"/>
          <w:b/>
          <w:sz w:val="28"/>
          <w:szCs w:val="28"/>
        </w:rPr>
        <w:t>»</w:t>
      </w:r>
    </w:p>
    <w:p w:rsidR="006B3029" w:rsidRPr="00FC3CDB" w:rsidRDefault="006B3029" w:rsidP="006B3029">
      <w:pPr>
        <w:jc w:val="center"/>
        <w:rPr>
          <w:rFonts w:ascii="Verdana" w:hAnsi="Verdana"/>
          <w:sz w:val="22"/>
          <w:szCs w:val="22"/>
        </w:rPr>
      </w:pPr>
      <w:r w:rsidRPr="00FC3CDB">
        <w:rPr>
          <w:rFonts w:ascii="Verdana" w:hAnsi="Verdana"/>
          <w:sz w:val="22"/>
          <w:szCs w:val="22"/>
        </w:rPr>
        <w:t xml:space="preserve">Россия, </w:t>
      </w:r>
      <w:proofErr w:type="gramStart"/>
      <w:r w:rsidRPr="00FC3CDB">
        <w:rPr>
          <w:rFonts w:ascii="Verdana" w:hAnsi="Verdana"/>
          <w:sz w:val="22"/>
          <w:szCs w:val="22"/>
        </w:rPr>
        <w:t>г</w:t>
      </w:r>
      <w:proofErr w:type="gramEnd"/>
      <w:r w:rsidRPr="00FC3CDB">
        <w:rPr>
          <w:rFonts w:ascii="Verdana" w:hAnsi="Verdana"/>
          <w:sz w:val="22"/>
          <w:szCs w:val="22"/>
        </w:rPr>
        <w:t xml:space="preserve">. Иваново, ул. Спартака, д. 22 тел/факс (4932) 37-40-84, 34-50-35 </w:t>
      </w:r>
    </w:p>
    <w:p w:rsidR="006B3029" w:rsidRPr="00FC3CDB" w:rsidRDefault="006B3029" w:rsidP="006B3029">
      <w:pPr>
        <w:rPr>
          <w:rFonts w:ascii="Verdana" w:hAnsi="Verdana"/>
          <w:color w:val="FF0000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C52F78">
        <w:rPr>
          <w:rFonts w:ascii="Verdana" w:hAnsi="Verdana"/>
          <w:sz w:val="22"/>
          <w:szCs w:val="22"/>
        </w:rPr>
        <w:t xml:space="preserve"> 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e-</w:t>
      </w:r>
      <w:proofErr w:type="spellStart"/>
      <w:r w:rsidRPr="00FC3CDB">
        <w:rPr>
          <w:rFonts w:ascii="Verdana" w:hAnsi="Verdana"/>
          <w:color w:val="FF0000"/>
          <w:sz w:val="22"/>
          <w:szCs w:val="22"/>
          <w:lang w:val="de-DE"/>
        </w:rPr>
        <w:t>mail</w:t>
      </w:r>
      <w:proofErr w:type="spellEnd"/>
      <w:r w:rsidRPr="00FC3CDB">
        <w:rPr>
          <w:rFonts w:ascii="Verdana" w:hAnsi="Verdana"/>
          <w:color w:val="FF0000"/>
          <w:sz w:val="22"/>
          <w:szCs w:val="22"/>
          <w:lang w:val="de-DE"/>
        </w:rPr>
        <w:t xml:space="preserve">: </w:t>
      </w:r>
      <w:r>
        <w:rPr>
          <w:rFonts w:ascii="Verdana" w:hAnsi="Verdana"/>
          <w:color w:val="FF0000"/>
          <w:sz w:val="22"/>
          <w:szCs w:val="22"/>
          <w:lang w:val="de-DE"/>
        </w:rPr>
        <w:t>paola-tex@mail.ru</w:t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 w:rsidRPr="00FC3CDB">
        <w:rPr>
          <w:rFonts w:ascii="Verdana" w:hAnsi="Verdana"/>
          <w:color w:val="FF0000"/>
          <w:sz w:val="22"/>
          <w:szCs w:val="22"/>
        </w:rPr>
        <w:t>сайт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:www.mirabell-tex.ru</w:t>
      </w:r>
    </w:p>
    <w:p w:rsidR="006866C1" w:rsidRDefault="006866C1"/>
    <w:p w:rsidR="006B3029" w:rsidRDefault="006B3029" w:rsidP="006B3029">
      <w:pPr>
        <w:jc w:val="center"/>
        <w:rPr>
          <w:rFonts w:ascii="Verdana" w:hAnsi="Verdana"/>
          <w:b/>
          <w:i/>
          <w:sz w:val="22"/>
          <w:szCs w:val="22"/>
        </w:rPr>
      </w:pPr>
      <w:r w:rsidRPr="00E7548B">
        <w:rPr>
          <w:rFonts w:ascii="Verdana" w:hAnsi="Verdana"/>
          <w:b/>
          <w:i/>
          <w:sz w:val="22"/>
          <w:szCs w:val="22"/>
        </w:rPr>
        <w:t>ПОЛОТЕНЦА</w:t>
      </w:r>
    </w:p>
    <w:p w:rsidR="006B3029" w:rsidRPr="00E7548B" w:rsidRDefault="006B3029" w:rsidP="006B3029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10736" w:type="dxa"/>
        <w:jc w:val="center"/>
        <w:tblInd w:w="-2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969"/>
        <w:gridCol w:w="2409"/>
        <w:gridCol w:w="1276"/>
        <w:gridCol w:w="1276"/>
        <w:gridCol w:w="1276"/>
      </w:tblGrid>
      <w:tr w:rsidR="006B3029" w:rsidRPr="00097D7D" w:rsidTr="007C734B">
        <w:trPr>
          <w:trHeight w:val="1045"/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№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Наименование </w:t>
            </w:r>
          </w:p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изделия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Артикул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Размер изделия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Плотность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Цена (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руб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)</w:t>
            </w:r>
          </w:p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С31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35×70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С32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48×100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С33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70×140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187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С101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35×70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С102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48×100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С103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70×140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231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С51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35×70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550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С52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48×100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550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139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2A3A51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С52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50×110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551</w:t>
            </w:r>
            <w:r w:rsidRPr="00097D7D">
              <w:rPr>
                <w:rFonts w:ascii="Verdana" w:hAnsi="Verdana"/>
                <w:sz w:val="18"/>
                <w:szCs w:val="18"/>
              </w:rPr>
              <w:t xml:space="preserve">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156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С53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70</w:t>
            </w:r>
            <w:r w:rsidRPr="00097D7D">
              <w:rPr>
                <w:rFonts w:ascii="Verdana" w:hAnsi="Verdana"/>
                <w:i/>
                <w:sz w:val="18"/>
                <w:szCs w:val="18"/>
              </w:rPr>
              <w:t>×140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550г/м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284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 с вышивкой (желаем счастья, поздравляем и.т.п.)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С32В12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48×100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махровое гладкокрашеное с вышивкой (имена)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С32В14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48×100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106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 пляжное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С33П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100×150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267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Полотенце-сумка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С111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70×150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tabs>
                <w:tab w:val="center" w:pos="27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393</w:t>
            </w:r>
          </w:p>
        </w:tc>
      </w:tr>
      <w:tr w:rsidR="006B3029" w:rsidRPr="00097D7D" w:rsidTr="007C734B">
        <w:trPr>
          <w:jc w:val="center"/>
        </w:trPr>
        <w:tc>
          <w:tcPr>
            <w:tcW w:w="530" w:type="dxa"/>
            <w:tcBorders>
              <w:right w:val="single" w:sz="4" w:space="0" w:color="auto"/>
            </w:tcBorders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Салфетка махровая гладкокрашеная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С25П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18×30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</w:tr>
      <w:tr w:rsidR="006B3029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530" w:type="dxa"/>
          </w:tcPr>
          <w:p w:rsidR="006B3029" w:rsidRPr="00097D7D" w:rsidRDefault="006B3029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396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Салфетка махровая гладкокрашеная</w:t>
            </w:r>
          </w:p>
        </w:tc>
        <w:tc>
          <w:tcPr>
            <w:tcW w:w="2409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С25Т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30×30</w:t>
            </w:r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B3029" w:rsidRPr="00097D7D" w:rsidRDefault="006B3029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</w:tr>
    </w:tbl>
    <w:p w:rsidR="006B3029" w:rsidRPr="00097D7D" w:rsidRDefault="006B3029" w:rsidP="006B3029">
      <w:pPr>
        <w:rPr>
          <w:rFonts w:ascii="Verdana" w:hAnsi="Verdana"/>
          <w:b/>
          <w:i/>
          <w:sz w:val="18"/>
          <w:szCs w:val="18"/>
        </w:rPr>
      </w:pPr>
    </w:p>
    <w:p w:rsidR="006B3029" w:rsidRPr="006B3029" w:rsidRDefault="006B3029"/>
    <w:sectPr w:rsidR="006B3029" w:rsidRPr="006B3029" w:rsidSect="006B30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29"/>
    <w:rsid w:val="006866C1"/>
    <w:rsid w:val="006B3029"/>
    <w:rsid w:val="00994DDC"/>
    <w:rsid w:val="00A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паола</dc:creator>
  <cp:keywords/>
  <dc:description/>
  <cp:lastModifiedBy>паола</cp:lastModifiedBy>
  <cp:revision>2</cp:revision>
  <dcterms:created xsi:type="dcterms:W3CDTF">2010-11-11T10:41:00Z</dcterms:created>
  <dcterms:modified xsi:type="dcterms:W3CDTF">2010-11-11T10:42:00Z</dcterms:modified>
</cp:coreProperties>
</file>